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关于做好202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年推荐优秀应届本科毕业生</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免试攻读研究生工作的通知</w:t>
      </w:r>
    </w:p>
    <w:p>
      <w:pPr>
        <w:spacing w:line="580" w:lineRule="exact"/>
        <w:jc w:val="center"/>
        <w:rPr>
          <w:rFonts w:ascii="方正小标宋简体" w:eastAsia="方正小标宋简体"/>
          <w:sz w:val="44"/>
          <w:szCs w:val="44"/>
        </w:rPr>
      </w:pPr>
    </w:p>
    <w:p>
      <w:pPr>
        <w:pStyle w:val="2"/>
        <w:spacing w:line="580" w:lineRule="exact"/>
        <w:rPr>
          <w:rFonts w:ascii="仿宋_GB2312" w:hAnsi="仿宋" w:eastAsia="仿宋_GB2312" w:cs="仿宋"/>
          <w:b/>
          <w:bCs/>
          <w:sz w:val="32"/>
          <w:szCs w:val="32"/>
        </w:rPr>
      </w:pPr>
      <w:r>
        <w:rPr>
          <w:rFonts w:hint="eastAsia" w:ascii="仿宋_GB2312" w:hAnsi="仿宋" w:eastAsia="仿宋_GB2312" w:cs="仿宋"/>
          <w:b/>
          <w:bCs/>
          <w:sz w:val="32"/>
          <w:szCs w:val="32"/>
        </w:rPr>
        <w:t>各学院：</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color w:val="auto"/>
          <w:kern w:val="0"/>
          <w:sz w:val="32"/>
          <w:szCs w:val="32"/>
          <w:highlight w:val="none"/>
        </w:rPr>
        <w:t>根据</w:t>
      </w:r>
      <w:r>
        <w:rPr>
          <w:rFonts w:hint="eastAsia" w:ascii="仿宋_GB2312" w:hAnsi="仿宋" w:eastAsia="仿宋_GB2312" w:cs="仿宋"/>
          <w:color w:val="auto"/>
          <w:kern w:val="0"/>
          <w:sz w:val="32"/>
          <w:szCs w:val="32"/>
          <w:highlight w:val="none"/>
          <w:lang w:val="en-US" w:eastAsia="zh-CN"/>
        </w:rPr>
        <w:t>教育部和河北省关于2022年推荐优秀应届本科毕业生免试攻读研究生工作相关文件精神和要求</w:t>
      </w:r>
      <w:r>
        <w:rPr>
          <w:rFonts w:hint="eastAsia" w:ascii="仿宋_GB2312" w:hAnsi="仿宋" w:eastAsia="仿宋_GB2312" w:cs="仿宋"/>
          <w:color w:val="auto"/>
          <w:kern w:val="0"/>
          <w:sz w:val="32"/>
          <w:szCs w:val="32"/>
          <w:highlight w:val="none"/>
          <w:lang w:eastAsia="zh-CN"/>
        </w:rPr>
        <w:t>，</w:t>
      </w:r>
      <w:r>
        <w:rPr>
          <w:rFonts w:hint="eastAsia" w:ascii="仿宋_GB2312" w:hAnsi="仿宋" w:eastAsia="仿宋_GB2312" w:cs="仿宋"/>
          <w:kern w:val="0"/>
          <w:sz w:val="32"/>
          <w:szCs w:val="32"/>
        </w:rPr>
        <w:t>结合我校实际，现就202</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年推荐优秀应届本科毕业生免试攻读研究生</w:t>
      </w:r>
      <w:r>
        <w:rPr>
          <w:rFonts w:hint="eastAsia" w:ascii="仿宋_GB2312" w:hAnsi="仿宋" w:eastAsia="仿宋_GB2312" w:cs="仿宋"/>
          <w:sz w:val="32"/>
          <w:szCs w:val="32"/>
        </w:rPr>
        <w:t>（以下简称“推免”）</w:t>
      </w:r>
      <w:r>
        <w:rPr>
          <w:rFonts w:hint="eastAsia" w:ascii="仿宋_GB2312" w:hAnsi="仿宋" w:eastAsia="仿宋_GB2312" w:cs="仿宋"/>
          <w:kern w:val="0"/>
          <w:sz w:val="32"/>
          <w:szCs w:val="32"/>
        </w:rPr>
        <w:t>工作通知如下：</w:t>
      </w:r>
    </w:p>
    <w:p>
      <w:pPr>
        <w:pStyle w:val="2"/>
        <w:spacing w:line="580" w:lineRule="exact"/>
        <w:ind w:firstLine="645"/>
        <w:rPr>
          <w:rFonts w:ascii="黑体" w:hAnsi="黑体" w:eastAsia="黑体" w:cs="黑体"/>
          <w:bCs/>
          <w:sz w:val="32"/>
          <w:szCs w:val="32"/>
        </w:rPr>
      </w:pPr>
      <w:r>
        <w:rPr>
          <w:rFonts w:hint="eastAsia" w:ascii="黑体" w:hAnsi="黑体" w:eastAsia="黑体" w:cs="黑体"/>
          <w:bCs/>
          <w:sz w:val="32"/>
          <w:szCs w:val="32"/>
        </w:rPr>
        <w:t>一、组织领导</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为保证我校推免工作的公平、公正、公开，学校成立校、院两级推免工作领导小组，组织推免工作。</w:t>
      </w:r>
    </w:p>
    <w:p>
      <w:pPr>
        <w:pStyle w:val="2"/>
        <w:spacing w:line="580" w:lineRule="exact"/>
        <w:ind w:firstLine="645"/>
        <w:rPr>
          <w:rFonts w:ascii="仿宋_GB2312" w:hAnsi="楷体" w:eastAsia="仿宋_GB2312" w:cs="楷体"/>
          <w:sz w:val="32"/>
          <w:szCs w:val="32"/>
        </w:rPr>
      </w:pPr>
      <w:r>
        <w:rPr>
          <w:rFonts w:hint="eastAsia" w:ascii="仿宋_GB2312" w:hAnsi="楷体" w:eastAsia="仿宋_GB2312" w:cs="楷体"/>
          <w:sz w:val="32"/>
          <w:szCs w:val="32"/>
        </w:rPr>
        <w:t>1.学校推免工作领导小组</w:t>
      </w:r>
    </w:p>
    <w:p>
      <w:pPr>
        <w:pStyle w:val="2"/>
        <w:spacing w:line="580" w:lineRule="exact"/>
        <w:ind w:firstLine="645"/>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 xml:space="preserve">组  长： </w:t>
      </w:r>
      <w:r>
        <w:rPr>
          <w:rFonts w:hint="eastAsia" w:ascii="仿宋_GB2312" w:hAnsi="仿宋" w:eastAsia="仿宋_GB2312" w:cs="仿宋"/>
          <w:sz w:val="32"/>
          <w:szCs w:val="32"/>
          <w:lang w:val="en-US" w:eastAsia="zh-CN"/>
        </w:rPr>
        <w:t>韩  旭</w:t>
      </w:r>
    </w:p>
    <w:p>
      <w:pPr>
        <w:pStyle w:val="2"/>
        <w:spacing w:line="580" w:lineRule="exact"/>
        <w:ind w:firstLine="645"/>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副组长： 段国林</w:t>
      </w:r>
      <w:r>
        <w:rPr>
          <w:rFonts w:hint="eastAsia" w:ascii="仿宋_GB2312" w:hAnsi="仿宋" w:eastAsia="仿宋_GB2312" w:cs="仿宋"/>
          <w:sz w:val="32"/>
          <w:szCs w:val="32"/>
          <w:lang w:val="en-US" w:eastAsia="zh-CN"/>
        </w:rPr>
        <w:t xml:space="preserve">  郎</w:t>
      </w:r>
      <w:r>
        <w:rPr>
          <w:rFonts w:hint="eastAsia" w:ascii="仿宋_GB2312" w:hAnsi="仿宋" w:eastAsia="仿宋_GB2312" w:cs="仿宋"/>
          <w:sz w:val="32"/>
          <w:szCs w:val="32"/>
        </w:rPr>
        <w:t xml:space="preserve">利影  </w:t>
      </w:r>
      <w:r>
        <w:rPr>
          <w:rFonts w:hint="eastAsia" w:ascii="仿宋_GB2312" w:hAnsi="仿宋" w:eastAsia="仿宋_GB2312" w:cs="仿宋"/>
          <w:sz w:val="32"/>
          <w:szCs w:val="32"/>
          <w:lang w:val="en-US" w:eastAsia="zh-CN"/>
        </w:rPr>
        <w:t>胡  宁</w:t>
      </w:r>
    </w:p>
    <w:p>
      <w:pPr>
        <w:pStyle w:val="2"/>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 xml:space="preserve">成  员： </w:t>
      </w:r>
      <w:r>
        <w:rPr>
          <w:rFonts w:hint="eastAsia" w:ascii="仿宋_GB2312" w:hAnsi="仿宋" w:eastAsia="仿宋_GB2312" w:cs="仿宋"/>
          <w:sz w:val="32"/>
          <w:szCs w:val="32"/>
          <w:lang w:val="en-US" w:eastAsia="zh-CN"/>
        </w:rPr>
        <w:t>本科生院、研究生院、纪委办公室、党委本科生工作部、党委研究生工作部、校团委的主要负责人</w:t>
      </w:r>
    </w:p>
    <w:p>
      <w:pPr>
        <w:pStyle w:val="2"/>
        <w:spacing w:line="580" w:lineRule="exact"/>
        <w:ind w:firstLine="645"/>
        <w:rPr>
          <w:rFonts w:ascii="仿宋_GB2312" w:hAnsi="楷体" w:eastAsia="仿宋_GB2312" w:cs="楷体"/>
          <w:sz w:val="32"/>
          <w:szCs w:val="32"/>
        </w:rPr>
      </w:pPr>
      <w:r>
        <w:rPr>
          <w:rFonts w:hint="eastAsia" w:ascii="仿宋_GB2312" w:hAnsi="楷体" w:eastAsia="仿宋_GB2312" w:cs="楷体"/>
          <w:sz w:val="32"/>
          <w:szCs w:val="32"/>
        </w:rPr>
        <w:t>2.学院推免工作领导小组</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学院成立推免工作领导小组，下设专家评审委员会和综合评定委员会</w:t>
      </w:r>
      <w:r>
        <w:rPr>
          <w:rFonts w:hint="eastAsia" w:ascii="仿宋_GB2312" w:hAnsi="仿宋" w:eastAsia="仿宋_GB2312" w:cs="仿宋"/>
          <w:sz w:val="32"/>
          <w:szCs w:val="32"/>
          <w:lang w:eastAsia="zh-CN"/>
        </w:rPr>
        <w:t>，负责本</w:t>
      </w:r>
      <w:r>
        <w:rPr>
          <w:rFonts w:hint="eastAsia" w:ascii="仿宋_GB2312" w:hAnsi="仿宋" w:eastAsia="仿宋_GB2312" w:cs="仿宋"/>
          <w:sz w:val="32"/>
          <w:szCs w:val="32"/>
          <w:lang w:val="en-US" w:eastAsia="zh-CN"/>
        </w:rPr>
        <w:t>学院</w:t>
      </w:r>
      <w:r>
        <w:rPr>
          <w:rFonts w:hint="eastAsia" w:ascii="仿宋_GB2312" w:hAnsi="仿宋" w:eastAsia="仿宋_GB2312" w:cs="仿宋"/>
          <w:sz w:val="32"/>
          <w:szCs w:val="32"/>
          <w:lang w:eastAsia="zh-CN"/>
        </w:rPr>
        <w:t>推免</w:t>
      </w:r>
      <w:bookmarkStart w:id="0" w:name="_GoBack"/>
      <w:r>
        <w:rPr>
          <w:rFonts w:hint="eastAsia" w:ascii="仿宋_GB2312" w:hAnsi="仿宋" w:eastAsia="仿宋_GB2312" w:cs="仿宋"/>
          <w:sz w:val="32"/>
          <w:szCs w:val="32"/>
          <w:lang w:eastAsia="zh-CN"/>
        </w:rPr>
        <w:t>工作的组织、协调以及过程中的争议处理，本</w:t>
      </w:r>
      <w:r>
        <w:rPr>
          <w:rFonts w:hint="eastAsia" w:ascii="仿宋_GB2312" w:hAnsi="仿宋" w:eastAsia="仿宋_GB2312" w:cs="仿宋"/>
          <w:sz w:val="32"/>
          <w:szCs w:val="32"/>
          <w:lang w:val="en-US" w:eastAsia="zh-CN"/>
        </w:rPr>
        <w:t>学院</w:t>
      </w:r>
      <w:r>
        <w:rPr>
          <w:rFonts w:hint="eastAsia" w:ascii="仿宋_GB2312" w:hAnsi="仿宋" w:eastAsia="仿宋_GB2312" w:cs="仿宋"/>
          <w:sz w:val="32"/>
          <w:szCs w:val="32"/>
          <w:lang w:eastAsia="zh-CN"/>
        </w:rPr>
        <w:t>申请推免资格本科生的科</w:t>
      </w:r>
      <w:bookmarkEnd w:id="0"/>
      <w:r>
        <w:rPr>
          <w:rFonts w:hint="eastAsia" w:ascii="仿宋_GB2312" w:hAnsi="仿宋" w:eastAsia="仿宋_GB2312" w:cs="仿宋"/>
          <w:sz w:val="32"/>
          <w:szCs w:val="32"/>
          <w:lang w:eastAsia="zh-CN"/>
        </w:rPr>
        <w:t>研创新成果、竞赛获奖的审核鉴定，</w:t>
      </w:r>
      <w:r>
        <w:rPr>
          <w:rFonts w:hint="eastAsia" w:ascii="仿宋_GB2312" w:hAnsi="仿宋" w:eastAsia="仿宋_GB2312" w:cs="仿宋"/>
          <w:sz w:val="32"/>
          <w:szCs w:val="32"/>
          <w:lang w:val="en-US" w:eastAsia="zh-CN"/>
        </w:rPr>
        <w:t>以及</w:t>
      </w:r>
      <w:r>
        <w:rPr>
          <w:rFonts w:hint="eastAsia" w:ascii="仿宋_GB2312" w:hAnsi="仿宋" w:eastAsia="仿宋_GB2312" w:cs="仿宋"/>
          <w:sz w:val="32"/>
          <w:szCs w:val="32"/>
          <w:lang w:eastAsia="zh-CN"/>
        </w:rPr>
        <w:t>对申请推免资格本科生在德智体美劳等方面进行综合评定</w:t>
      </w:r>
      <w:r>
        <w:rPr>
          <w:rFonts w:hint="eastAsia" w:ascii="仿宋_GB2312" w:hAnsi="仿宋" w:eastAsia="仿宋_GB2312" w:cs="仿宋"/>
          <w:sz w:val="32"/>
          <w:szCs w:val="32"/>
          <w:lang w:val="en-US" w:eastAsia="zh-CN"/>
        </w:rPr>
        <w:t>等</w:t>
      </w:r>
      <w:r>
        <w:rPr>
          <w:rFonts w:hint="eastAsia" w:ascii="仿宋_GB2312" w:hAnsi="仿宋" w:eastAsia="仿宋_GB2312" w:cs="仿宋"/>
          <w:sz w:val="32"/>
          <w:szCs w:val="32"/>
        </w:rPr>
        <w:t>工作。</w:t>
      </w:r>
    </w:p>
    <w:p>
      <w:pPr>
        <w:pStyle w:val="2"/>
        <w:spacing w:line="580" w:lineRule="exact"/>
        <w:ind w:firstLine="645"/>
        <w:rPr>
          <w:rFonts w:ascii="黑体" w:hAnsi="黑体" w:eastAsia="黑体" w:cs="黑体"/>
          <w:bCs/>
          <w:sz w:val="32"/>
          <w:szCs w:val="32"/>
        </w:rPr>
      </w:pPr>
      <w:r>
        <w:rPr>
          <w:rFonts w:hint="eastAsia" w:ascii="黑体" w:hAnsi="黑体" w:eastAsia="黑体" w:cs="黑体"/>
          <w:bCs/>
          <w:sz w:val="32"/>
          <w:szCs w:val="32"/>
        </w:rPr>
        <w:t>二、名额分配</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根据教育部相关文件，我</w:t>
      </w:r>
      <w:r>
        <w:rPr>
          <w:rFonts w:hint="eastAsia" w:ascii="仿宋_GB2312" w:hAnsi="仿宋" w:eastAsia="仿宋_GB2312" w:cs="仿宋"/>
          <w:color w:val="auto"/>
          <w:sz w:val="32"/>
          <w:szCs w:val="32"/>
        </w:rPr>
        <w:t>校</w:t>
      </w:r>
      <w:r>
        <w:rPr>
          <w:rFonts w:hint="eastAsia" w:ascii="仿宋_GB2312" w:hAnsi="仿宋" w:eastAsia="仿宋_GB2312" w:cs="仿宋"/>
          <w:color w:val="auto"/>
          <w:sz w:val="32"/>
          <w:szCs w:val="32"/>
          <w:lang w:val="en-US" w:eastAsia="zh-CN"/>
        </w:rPr>
        <w:t>2022年推免</w:t>
      </w:r>
      <w:r>
        <w:rPr>
          <w:rFonts w:hint="eastAsia" w:ascii="仿宋_GB2312" w:hAnsi="仿宋" w:eastAsia="仿宋_GB2312" w:cs="仿宋"/>
          <w:color w:val="auto"/>
          <w:sz w:val="32"/>
          <w:szCs w:val="32"/>
          <w:highlight w:val="none"/>
        </w:rPr>
        <w:t>名额</w:t>
      </w:r>
      <w:r>
        <w:rPr>
          <w:rFonts w:hint="eastAsia" w:ascii="仿宋_GB2312" w:hAnsi="仿宋" w:eastAsia="仿宋_GB2312" w:cs="仿宋"/>
          <w:color w:val="auto"/>
          <w:sz w:val="32"/>
          <w:szCs w:val="32"/>
          <w:highlight w:val="none"/>
          <w:lang w:val="en-US" w:eastAsia="zh-CN"/>
        </w:rPr>
        <w:t>共592名，其中普通高等学校推免名额582名</w:t>
      </w:r>
      <w:r>
        <w:rPr>
          <w:rFonts w:hint="eastAsia" w:ascii="仿宋_GB2312" w:hAnsi="仿宋" w:eastAsia="仿宋_GB2312" w:cs="仿宋"/>
          <w:sz w:val="32"/>
          <w:szCs w:val="32"/>
          <w:highlight w:val="none"/>
          <w:lang w:val="en-US" w:eastAsia="zh-CN"/>
        </w:rPr>
        <w:t>，</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rPr>
        <w:t>研究生支教团</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专项计划</w:t>
      </w:r>
      <w:r>
        <w:rPr>
          <w:rFonts w:hint="eastAsia" w:ascii="仿宋_GB2312" w:hAnsi="仿宋" w:eastAsia="仿宋_GB2312" w:cs="仿宋"/>
          <w:sz w:val="32"/>
          <w:szCs w:val="32"/>
        </w:rPr>
        <w:t>推免</w:t>
      </w:r>
      <w:r>
        <w:rPr>
          <w:rFonts w:hint="eastAsia" w:ascii="仿宋_GB2312" w:hAnsi="仿宋" w:eastAsia="仿宋_GB2312" w:cs="仿宋"/>
          <w:sz w:val="32"/>
          <w:szCs w:val="32"/>
          <w:lang w:val="en-US" w:eastAsia="zh-CN"/>
        </w:rPr>
        <w:t>名</w:t>
      </w:r>
      <w:r>
        <w:rPr>
          <w:rFonts w:hint="eastAsia" w:ascii="仿宋_GB2312" w:hAnsi="仿宋" w:eastAsia="仿宋_GB2312" w:cs="仿宋"/>
          <w:color w:val="auto"/>
          <w:sz w:val="32"/>
          <w:szCs w:val="32"/>
          <w:lang w:val="en-US" w:eastAsia="zh-CN"/>
        </w:rPr>
        <w:t>额</w:t>
      </w:r>
      <w:r>
        <w:rPr>
          <w:rFonts w:hint="eastAsia" w:ascii="仿宋_GB2312" w:hAnsi="仿宋" w:eastAsia="仿宋_GB2312" w:cs="仿宋"/>
          <w:color w:val="auto"/>
          <w:sz w:val="32"/>
          <w:szCs w:val="32"/>
        </w:rPr>
        <w:t>10名</w:t>
      </w:r>
      <w:r>
        <w:rPr>
          <w:rFonts w:hint="eastAsia" w:ascii="仿宋_GB2312" w:hAnsi="仿宋" w:eastAsia="仿宋_GB2312" w:cs="仿宋"/>
          <w:sz w:val="32"/>
          <w:szCs w:val="32"/>
        </w:rPr>
        <w:t>。</w:t>
      </w:r>
    </w:p>
    <w:p>
      <w:pPr>
        <w:pStyle w:val="2"/>
        <w:spacing w:line="580" w:lineRule="exact"/>
        <w:ind w:firstLine="645"/>
        <w:rPr>
          <w:rFonts w:hint="eastAsia" w:ascii="仿宋_GB2312" w:hAnsi="仿宋" w:eastAsia="仿宋_GB2312" w:cs="仿宋"/>
          <w:sz w:val="32"/>
          <w:szCs w:val="32"/>
          <w:lang w:eastAsia="zh-CN"/>
        </w:rPr>
      </w:pPr>
      <w:r>
        <w:rPr>
          <w:rFonts w:hint="eastAsia" w:ascii="仿宋_GB2312" w:hAnsi="仿宋" w:eastAsia="仿宋_GB2312" w:cs="仿宋"/>
          <w:sz w:val="32"/>
          <w:szCs w:val="32"/>
        </w:rPr>
        <w:t>根据教育部、河北省相关文件要求，</w:t>
      </w:r>
      <w:r>
        <w:rPr>
          <w:rFonts w:hint="eastAsia" w:ascii="仿宋_GB2312" w:hAnsi="仿宋" w:eastAsia="仿宋_GB2312" w:cs="仿宋"/>
          <w:sz w:val="32"/>
          <w:szCs w:val="32"/>
          <w:lang w:val="en-US" w:eastAsia="zh-CN"/>
        </w:rPr>
        <w:t>结合我校推免工作办法精神，推免名额分配办法要充分体现世界一流学科群、学科建设发展需要，推免名额要对</w:t>
      </w:r>
      <w:r>
        <w:rPr>
          <w:rFonts w:hint="eastAsia" w:ascii="仿宋_GB2312" w:hAnsi="仿宋" w:eastAsia="仿宋_GB2312" w:cs="仿宋"/>
          <w:color w:val="auto"/>
          <w:sz w:val="32"/>
          <w:szCs w:val="32"/>
          <w:lang w:val="en-US" w:eastAsia="zh-CN"/>
        </w:rPr>
        <w:t>新兴交</w:t>
      </w:r>
      <w:r>
        <w:rPr>
          <w:rFonts w:hint="eastAsia" w:ascii="仿宋_GB2312" w:hAnsi="仿宋" w:eastAsia="仿宋_GB2312" w:cs="仿宋"/>
          <w:sz w:val="32"/>
          <w:szCs w:val="32"/>
          <w:lang w:val="en-US" w:eastAsia="zh-CN"/>
        </w:rPr>
        <w:t>叉学科、基础学科（自然科学）、应用技术学科以及哲学社会科学领域予以一定比例倾斜</w:t>
      </w:r>
      <w:r>
        <w:rPr>
          <w:rFonts w:hint="eastAsia" w:ascii="仿宋_GB2312" w:hAnsi="仿宋" w:eastAsia="仿宋_GB2312" w:cs="仿宋"/>
          <w:sz w:val="32"/>
          <w:szCs w:val="32"/>
          <w:lang w:eastAsia="zh-CN"/>
        </w:rPr>
        <w:t>。</w:t>
      </w:r>
    </w:p>
    <w:p>
      <w:pPr>
        <w:pStyle w:val="2"/>
        <w:spacing w:line="580" w:lineRule="exact"/>
        <w:ind w:firstLine="645"/>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学院根据普通高等学校推免名额具体分配情况表（见附件3）对普通高等学校推免名额进行分配，在分配时要将2022年推免名额增量重点向以上相关专业予以倾斜，务必保证相关专业2022年推免名额不少于2021年推免名额，学院推免名额分配方案经学校推免工作领导小组审议通过后方可生效。请各学院于2021年9月8日12点前将本学院2022年普通高等学校推免名额分配表电子版（见附件4）通过</w:t>
      </w:r>
      <w:r>
        <w:rPr>
          <w:rFonts w:hint="eastAsia" w:ascii="仿宋_GB2312" w:hAnsi="仿宋" w:eastAsia="仿宋_GB2312" w:cs="仿宋"/>
          <w:sz w:val="32"/>
          <w:szCs w:val="32"/>
        </w:rPr>
        <w:t>协同办公网发至本科生院张维邮箱</w:t>
      </w:r>
      <w:r>
        <w:rPr>
          <w:rFonts w:hint="eastAsia" w:ascii="仿宋_GB2312" w:hAnsi="仿宋" w:eastAsia="仿宋_GB2312" w:cs="仿宋"/>
          <w:sz w:val="32"/>
          <w:szCs w:val="32"/>
          <w:lang w:val="en-US" w:eastAsia="zh-CN"/>
        </w:rPr>
        <w:t>，纸质版加盖学院公章交至本科生院学籍管理中心（大学生活动中心312室）。</w:t>
      </w:r>
    </w:p>
    <w:p>
      <w:pPr>
        <w:pStyle w:val="2"/>
        <w:spacing w:line="580" w:lineRule="exact"/>
        <w:ind w:firstLine="645"/>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研究生支教团</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专项计划招募由校团委负责，拟录取的同学不再参与本次推免工作。</w:t>
      </w:r>
    </w:p>
    <w:p>
      <w:pPr>
        <w:pStyle w:val="2"/>
        <w:spacing w:line="580" w:lineRule="exact"/>
        <w:ind w:firstLine="645"/>
        <w:rPr>
          <w:rFonts w:ascii="黑体" w:hAnsi="黑体" w:eastAsia="黑体" w:cs="黑体"/>
          <w:bCs/>
          <w:sz w:val="32"/>
          <w:szCs w:val="32"/>
        </w:rPr>
      </w:pPr>
      <w:r>
        <w:rPr>
          <w:rFonts w:hint="eastAsia" w:ascii="黑体" w:hAnsi="黑体" w:eastAsia="黑体" w:cs="黑体"/>
          <w:bCs/>
          <w:sz w:val="32"/>
          <w:szCs w:val="32"/>
        </w:rPr>
        <w:t>三、推免条件、成绩计算办法及推荐程序</w:t>
      </w:r>
    </w:p>
    <w:p>
      <w:pPr>
        <w:spacing w:line="58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各学院按照《河北工业大学关于印发</w:t>
      </w:r>
      <w:r>
        <w:rPr>
          <w:rFonts w:hint="eastAsia" w:ascii="仿宋_GB2312" w:hAnsi="仿宋" w:eastAsia="仿宋_GB2312" w:cs="仿宋"/>
          <w:kern w:val="0"/>
          <w:sz w:val="32"/>
          <w:szCs w:val="32"/>
          <w:lang w:val="en-US" w:eastAsia="zh-CN"/>
        </w:rPr>
        <w:t>&lt;</w:t>
      </w:r>
      <w:r>
        <w:rPr>
          <w:rFonts w:hint="eastAsia" w:ascii="仿宋_GB2312" w:hAnsi="仿宋" w:eastAsia="仿宋_GB2312" w:cs="仿宋"/>
          <w:kern w:val="0"/>
          <w:sz w:val="32"/>
          <w:szCs w:val="32"/>
        </w:rPr>
        <w:t>河北工业大学推荐优秀应届本科毕业生免试攻读研究生工作办法（修订）</w:t>
      </w:r>
      <w:r>
        <w:rPr>
          <w:rFonts w:hint="eastAsia" w:ascii="仿宋_GB2312" w:hAnsi="仿宋" w:eastAsia="仿宋_GB2312" w:cs="仿宋"/>
          <w:kern w:val="0"/>
          <w:sz w:val="32"/>
          <w:szCs w:val="32"/>
          <w:lang w:val="en-US" w:eastAsia="zh-CN"/>
        </w:rPr>
        <w:t>&gt;</w:t>
      </w:r>
      <w:r>
        <w:rPr>
          <w:rFonts w:hint="eastAsia" w:ascii="仿宋_GB2312" w:hAnsi="仿宋" w:eastAsia="仿宋_GB2312" w:cs="仿宋"/>
          <w:kern w:val="0"/>
          <w:sz w:val="32"/>
          <w:szCs w:val="32"/>
        </w:rPr>
        <w:t>的通知》（河北工大</w:t>
      </w:r>
      <w:r>
        <w:rPr>
          <w:rFonts w:hint="eastAsia" w:ascii="仿宋_GB2312" w:hAnsi="仿宋" w:eastAsia="仿宋_GB2312" w:cs="仿宋"/>
          <w:sz w:val="32"/>
          <w:szCs w:val="32"/>
        </w:rPr>
        <w:t>〔</w:t>
      </w:r>
      <w:r>
        <w:rPr>
          <w:rFonts w:hint="eastAsia" w:ascii="仿宋_GB2312" w:hAnsi="仿宋" w:eastAsia="仿宋_GB2312" w:cs="仿宋"/>
          <w:kern w:val="0"/>
          <w:sz w:val="32"/>
          <w:szCs w:val="32"/>
        </w:rPr>
        <w:t>20</w:t>
      </w:r>
      <w:r>
        <w:rPr>
          <w:rFonts w:hint="eastAsia" w:ascii="仿宋_GB2312" w:hAnsi="仿宋" w:eastAsia="仿宋_GB2312" w:cs="仿宋"/>
          <w:kern w:val="0"/>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kern w:val="0"/>
          <w:sz w:val="32"/>
          <w:szCs w:val="32"/>
          <w:lang w:val="en-US" w:eastAsia="zh-CN"/>
        </w:rPr>
        <w:t>88</w:t>
      </w:r>
      <w:r>
        <w:rPr>
          <w:rFonts w:hint="eastAsia" w:ascii="仿宋_GB2312" w:hAnsi="仿宋" w:eastAsia="仿宋_GB2312" w:cs="仿宋"/>
          <w:kern w:val="0"/>
          <w:sz w:val="32"/>
          <w:szCs w:val="32"/>
        </w:rPr>
        <w:t>号）（见附件1）</w:t>
      </w:r>
      <w:r>
        <w:rPr>
          <w:rFonts w:hint="eastAsia" w:ascii="仿宋_GB2312" w:hAnsi="仿宋" w:eastAsia="仿宋_GB2312" w:cs="仿宋"/>
          <w:kern w:val="0"/>
          <w:sz w:val="32"/>
          <w:szCs w:val="32"/>
          <w:lang w:val="en-US" w:eastAsia="zh-CN"/>
        </w:rPr>
        <w:t>以及《河北工业大学关于印发&lt;河北工业大学关于推荐优秀应届本科毕业生免试攻读研究生附加成绩认定指导意见&gt;</w:t>
      </w:r>
      <w:r>
        <w:rPr>
          <w:rFonts w:hint="eastAsia" w:ascii="仿宋_GB2312" w:hAnsi="仿宋" w:eastAsia="仿宋_GB2312" w:cs="仿宋"/>
          <w:kern w:val="0"/>
          <w:sz w:val="32"/>
          <w:szCs w:val="32"/>
        </w:rPr>
        <w:t>的通知</w:t>
      </w:r>
      <w:r>
        <w:rPr>
          <w:rFonts w:hint="eastAsia" w:ascii="仿宋_GB2312" w:hAnsi="仿宋" w:eastAsia="仿宋_GB2312" w:cs="仿宋"/>
          <w:kern w:val="0"/>
          <w:sz w:val="32"/>
          <w:szCs w:val="32"/>
          <w:lang w:val="en-US" w:eastAsia="zh-CN"/>
        </w:rPr>
        <w:t>》(河北工大〔2021〕89号)</w:t>
      </w:r>
      <w:r>
        <w:rPr>
          <w:rFonts w:hint="eastAsia" w:ascii="仿宋_GB2312" w:hAnsi="仿宋" w:eastAsia="仿宋_GB2312" w:cs="仿宋"/>
          <w:kern w:val="0"/>
          <w:sz w:val="32"/>
          <w:szCs w:val="32"/>
        </w:rPr>
        <w:t>（见附件</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）的文件要求进行推荐。</w:t>
      </w:r>
    </w:p>
    <w:p>
      <w:pPr>
        <w:spacing w:line="580" w:lineRule="exact"/>
        <w:ind w:firstLine="640" w:firstLineChars="200"/>
        <w:rPr>
          <w:rFonts w:hint="eastAsia" w:ascii="仿宋_GB2312" w:hAnsi="仿宋" w:eastAsia="仿宋_GB2312" w:cs="仿宋"/>
          <w:color w:val="auto"/>
          <w:kern w:val="0"/>
          <w:sz w:val="32"/>
          <w:szCs w:val="32"/>
          <w:highlight w:val="yellow"/>
          <w:lang w:eastAsia="zh-CN"/>
        </w:rPr>
      </w:pPr>
      <w:r>
        <w:rPr>
          <w:rFonts w:hint="eastAsia" w:ascii="仿宋_GB2312" w:hAnsi="仿宋" w:eastAsia="仿宋_GB2312" w:cs="仿宋"/>
          <w:kern w:val="0"/>
          <w:sz w:val="32"/>
          <w:szCs w:val="32"/>
          <w:lang w:eastAsia="zh-CN"/>
        </w:rPr>
        <w:t>参与推免</w:t>
      </w:r>
      <w:r>
        <w:rPr>
          <w:rFonts w:hint="eastAsia" w:ascii="仿宋_GB2312" w:hAnsi="仿宋" w:eastAsia="仿宋_GB2312" w:cs="仿宋"/>
          <w:kern w:val="0"/>
          <w:sz w:val="32"/>
          <w:szCs w:val="32"/>
          <w:lang w:val="en-US" w:eastAsia="zh-CN"/>
        </w:rPr>
        <w:t>附加成绩</w:t>
      </w:r>
      <w:r>
        <w:rPr>
          <w:rFonts w:hint="eastAsia" w:ascii="仿宋_GB2312" w:hAnsi="仿宋" w:eastAsia="仿宋_GB2312" w:cs="仿宋"/>
          <w:kern w:val="0"/>
          <w:sz w:val="32"/>
          <w:szCs w:val="32"/>
          <w:lang w:eastAsia="zh-CN"/>
        </w:rPr>
        <w:t>认定的所有成果取得</w:t>
      </w:r>
      <w:r>
        <w:rPr>
          <w:rFonts w:hint="eastAsia" w:ascii="仿宋_GB2312" w:hAnsi="仿宋" w:eastAsia="仿宋_GB2312" w:cs="仿宋"/>
          <w:color w:val="auto"/>
          <w:kern w:val="0"/>
          <w:sz w:val="32"/>
          <w:szCs w:val="32"/>
          <w:lang w:eastAsia="zh-CN"/>
        </w:rPr>
        <w:t>时间截至</w:t>
      </w:r>
      <w:r>
        <w:rPr>
          <w:rFonts w:hint="eastAsia" w:ascii="仿宋_GB2312" w:hAnsi="仿宋" w:eastAsia="仿宋_GB2312" w:cs="仿宋"/>
          <w:color w:val="auto"/>
          <w:kern w:val="0"/>
          <w:sz w:val="32"/>
          <w:szCs w:val="32"/>
          <w:lang w:val="en-US" w:eastAsia="zh-CN"/>
        </w:rPr>
        <w:t>2021年9月7日</w:t>
      </w:r>
      <w:r>
        <w:rPr>
          <w:rFonts w:hint="eastAsia" w:ascii="仿宋_GB2312" w:hAnsi="仿宋" w:eastAsia="仿宋_GB2312" w:cs="仿宋"/>
          <w:color w:val="auto"/>
          <w:kern w:val="0"/>
          <w:sz w:val="32"/>
          <w:szCs w:val="32"/>
          <w:lang w:eastAsia="zh-CN"/>
        </w:rPr>
        <w:t>。</w:t>
      </w:r>
    </w:p>
    <w:p>
      <w:pPr>
        <w:pStyle w:val="2"/>
        <w:spacing w:line="580" w:lineRule="exact"/>
        <w:ind w:firstLine="645"/>
        <w:rPr>
          <w:rFonts w:ascii="黑体" w:hAnsi="黑体" w:eastAsia="黑体" w:cs="黑体"/>
          <w:bCs/>
          <w:sz w:val="32"/>
          <w:szCs w:val="32"/>
        </w:rPr>
      </w:pPr>
      <w:r>
        <w:rPr>
          <w:rFonts w:hint="eastAsia" w:ascii="黑体" w:hAnsi="黑体" w:eastAsia="黑体" w:cs="黑体"/>
          <w:bCs/>
          <w:sz w:val="32"/>
          <w:szCs w:val="32"/>
        </w:rPr>
        <w:t>四、时间安排</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kern w:val="0"/>
          <w:sz w:val="32"/>
          <w:szCs w:val="32"/>
          <w:lang w:val="en-US" w:eastAsia="zh-CN" w:bidi="ar-SA"/>
        </w:rPr>
        <w:t>9月9日17点前</w:t>
      </w:r>
      <w:r>
        <w:rPr>
          <w:rFonts w:hint="eastAsia" w:ascii="仿宋_GB2312" w:hAnsi="仿宋" w:eastAsia="仿宋_GB2312" w:cs="仿宋"/>
          <w:color w:val="auto"/>
          <w:sz w:val="32"/>
          <w:szCs w:val="32"/>
        </w:rPr>
        <w:t>，各学院将202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年推荐免试研究生情况汇总表（材料1）、学院推免工作实施细则（材料2）</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推免学</w:t>
      </w:r>
      <w:r>
        <w:rPr>
          <w:rFonts w:hint="eastAsia" w:ascii="仿宋_GB2312" w:hAnsi="仿宋" w:eastAsia="仿宋_GB2312" w:cs="仿宋"/>
          <w:sz w:val="32"/>
          <w:szCs w:val="32"/>
        </w:rPr>
        <w:t>生的中文成绩单（材料3）</w:t>
      </w:r>
      <w:r>
        <w:rPr>
          <w:rFonts w:hint="eastAsia" w:ascii="仿宋_GB2312" w:hAnsi="仿宋" w:eastAsia="仿宋_GB2312" w:cs="仿宋"/>
          <w:sz w:val="32"/>
          <w:szCs w:val="32"/>
          <w:lang w:eastAsia="zh-CN"/>
        </w:rPr>
        <w:t>以及总成绩专业排名前</w:t>
      </w:r>
      <w:r>
        <w:rPr>
          <w:rFonts w:hint="eastAsia" w:ascii="仿宋_GB2312" w:hAnsi="仿宋" w:eastAsia="仿宋_GB2312" w:cs="仿宋"/>
          <w:sz w:val="32"/>
          <w:szCs w:val="32"/>
          <w:lang w:val="en-US" w:eastAsia="zh-CN"/>
        </w:rPr>
        <w:t>15%的学生</w:t>
      </w:r>
      <w:r>
        <w:rPr>
          <w:rFonts w:hint="eastAsia" w:ascii="仿宋_GB2312" w:hAnsi="仿宋" w:eastAsia="仿宋_GB2312" w:cs="仿宋"/>
          <w:sz w:val="32"/>
          <w:szCs w:val="32"/>
          <w:lang w:eastAsia="zh-CN"/>
        </w:rPr>
        <w:t>成绩构成明细表（材料</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通过协同办公网发至本科生院张维邮箱，并将纸质版材料1和材料2送交本科生院学籍管理中心（大学生活动中心312室），其余材料由学院自行审核无误后留存学院以备查询；</w:t>
      </w:r>
    </w:p>
    <w:p>
      <w:pPr>
        <w:pStyle w:val="2"/>
        <w:spacing w:line="580" w:lineRule="exact"/>
        <w:ind w:firstLine="645"/>
        <w:rPr>
          <w:rFonts w:hint="eastAsia" w:ascii="仿宋_GB2312" w:hAnsi="仿宋" w:eastAsia="仿宋_GB2312" w:cs="仿宋"/>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kern w:val="0"/>
          <w:sz w:val="32"/>
          <w:szCs w:val="32"/>
          <w:lang w:val="en-US" w:eastAsia="zh-CN" w:bidi="ar-SA"/>
        </w:rPr>
        <w:t>.9月10日-9月24日</w:t>
      </w:r>
      <w:r>
        <w:rPr>
          <w:rFonts w:hint="eastAsia" w:ascii="仿宋_GB2312" w:hAnsi="仿宋" w:eastAsia="仿宋_GB2312" w:cs="仿宋"/>
          <w:color w:val="auto"/>
          <w:sz w:val="32"/>
          <w:szCs w:val="32"/>
          <w:lang w:val="en-US" w:eastAsia="zh-CN"/>
        </w:rPr>
        <w:t>学校</w:t>
      </w:r>
      <w:r>
        <w:rPr>
          <w:rFonts w:hint="eastAsia" w:ascii="仿宋_GB2312" w:hAnsi="仿宋" w:eastAsia="仿宋_GB2312" w:cs="仿宋"/>
          <w:color w:val="auto"/>
          <w:sz w:val="32"/>
          <w:szCs w:val="32"/>
        </w:rPr>
        <w:t>公示推</w:t>
      </w:r>
      <w:r>
        <w:rPr>
          <w:rFonts w:hint="eastAsia" w:ascii="仿宋_GB2312" w:hAnsi="仿宋" w:eastAsia="仿宋_GB2312" w:cs="仿宋"/>
          <w:sz w:val="32"/>
          <w:szCs w:val="32"/>
        </w:rPr>
        <w:t>免名单,公示期</w:t>
      </w:r>
      <w:r>
        <w:rPr>
          <w:rFonts w:hint="eastAsia" w:ascii="仿宋_GB2312" w:hAnsi="仿宋" w:eastAsia="仿宋_GB2312" w:cs="仿宋"/>
          <w:sz w:val="32"/>
          <w:szCs w:val="32"/>
          <w:lang w:val="en-US" w:eastAsia="zh-CN"/>
        </w:rPr>
        <w:t>为</w:t>
      </w:r>
      <w:r>
        <w:rPr>
          <w:rFonts w:hint="eastAsia" w:ascii="仿宋_GB2312" w:hAnsi="仿宋" w:eastAsia="仿宋_GB2312" w:cs="仿宋"/>
          <w:sz w:val="32"/>
          <w:szCs w:val="32"/>
        </w:rPr>
        <w:t>10个工作日。根据</w:t>
      </w:r>
      <w:r>
        <w:rPr>
          <w:rFonts w:hint="eastAsia" w:ascii="仿宋_GB2312" w:hAnsi="仿宋" w:eastAsia="仿宋_GB2312" w:cs="仿宋"/>
          <w:sz w:val="32"/>
          <w:szCs w:val="32"/>
          <w:lang w:val="en-US" w:eastAsia="zh-CN"/>
        </w:rPr>
        <w:t>相关</w:t>
      </w:r>
      <w:r>
        <w:rPr>
          <w:rFonts w:hint="eastAsia" w:ascii="仿宋_GB2312" w:hAnsi="仿宋" w:eastAsia="仿宋_GB2312" w:cs="仿宋"/>
          <w:sz w:val="32"/>
          <w:szCs w:val="32"/>
        </w:rPr>
        <w:t>文件</w:t>
      </w:r>
      <w:r>
        <w:rPr>
          <w:rFonts w:hint="eastAsia" w:ascii="仿宋_GB2312" w:hAnsi="仿宋" w:eastAsia="仿宋_GB2312" w:cs="仿宋"/>
          <w:sz w:val="32"/>
          <w:szCs w:val="32"/>
          <w:lang w:val="en-US" w:eastAsia="zh-CN"/>
        </w:rPr>
        <w:t>要求</w:t>
      </w:r>
      <w:r>
        <w:rPr>
          <w:rFonts w:hint="eastAsia" w:ascii="仿宋_GB2312" w:hAnsi="仿宋" w:eastAsia="仿宋_GB2312" w:cs="仿宋"/>
          <w:sz w:val="32"/>
          <w:szCs w:val="32"/>
        </w:rPr>
        <w:t>，公示期间公示内容不得修改</w:t>
      </w:r>
      <w:r>
        <w:rPr>
          <w:rFonts w:hint="eastAsia" w:ascii="仿宋_GB2312" w:hAnsi="仿宋" w:eastAsia="仿宋_GB2312" w:cs="仿宋"/>
          <w:sz w:val="32"/>
          <w:szCs w:val="32"/>
          <w:lang w:val="en-US" w:eastAsia="zh-CN"/>
        </w:rPr>
        <w:t>，如有变动，须对变动部分做出说明，并对变动内容另行公示10个工作日；</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3.推免生通过“全国推荐优秀应届本科毕业生免试攻读研究生信息公开暨管理服务系统”（以下简称“推免服务系统”，网址：http://yz.chsi.com.cn/tm）进行注册、填报个人资料信息及志愿，具体要求详见网站。</w:t>
      </w:r>
    </w:p>
    <w:p>
      <w:pPr>
        <w:pStyle w:val="2"/>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五、材料报送</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学院留存备查材料及报送材料如下：</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1.202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年推荐免试研究生情况汇总表（见附件</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）（学院报送）；</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2.学院推免工作实施细则</w:t>
      </w:r>
      <w:r>
        <w:rPr>
          <w:rFonts w:hint="eastAsia" w:ascii="仿宋_GB2312" w:hAnsi="仿宋" w:eastAsia="仿宋_GB2312" w:cs="仿宋"/>
          <w:color w:val="auto"/>
          <w:sz w:val="32"/>
          <w:szCs w:val="32"/>
          <w:lang w:eastAsia="zh-CN"/>
        </w:rPr>
        <w:t>（</w:t>
      </w:r>
      <w:r>
        <w:rPr>
          <w:rFonts w:hint="eastAsia" w:ascii="仿宋_GB2312" w:hAnsi="仿宋" w:eastAsia="仿宋_GB2312" w:cs="仿宋"/>
          <w:b w:val="0"/>
          <w:bCs w:val="0"/>
          <w:color w:val="auto"/>
          <w:sz w:val="32"/>
          <w:szCs w:val="32"/>
          <w:lang w:val="en-US" w:eastAsia="zh-CN"/>
        </w:rPr>
        <w:t>须为word版本</w:t>
      </w:r>
      <w:r>
        <w:rPr>
          <w:rFonts w:hint="eastAsia" w:ascii="仿宋_GB2312" w:hAnsi="仿宋" w:eastAsia="仿宋_GB2312" w:cs="仿宋"/>
          <w:color w:val="auto"/>
          <w:sz w:val="32"/>
          <w:szCs w:val="32"/>
          <w:lang w:eastAsia="zh-CN"/>
        </w:rPr>
        <w:t>）</w:t>
      </w:r>
      <w:r>
        <w:rPr>
          <w:rFonts w:hint="eastAsia" w:ascii="仿宋_GB2312" w:hAnsi="仿宋" w:eastAsia="仿宋_GB2312" w:cs="仿宋"/>
          <w:sz w:val="32"/>
          <w:szCs w:val="32"/>
        </w:rPr>
        <w:t>（学院报送）；</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pacing w:val="-11"/>
          <w:sz w:val="32"/>
          <w:szCs w:val="32"/>
        </w:rPr>
        <w:t>学生通过教务管理系统</w:t>
      </w:r>
      <w:r>
        <w:rPr>
          <w:rFonts w:hint="eastAsia" w:ascii="仿宋_GB2312" w:hAnsi="仿宋" w:eastAsia="仿宋_GB2312" w:cs="仿宋"/>
          <w:spacing w:val="-11"/>
          <w:sz w:val="32"/>
          <w:szCs w:val="32"/>
          <w:lang w:eastAsia="zh-CN"/>
        </w:rPr>
        <w:t>（</w:t>
      </w:r>
      <w:r>
        <w:rPr>
          <w:rFonts w:hint="eastAsia" w:ascii="仿宋_GB2312" w:hAnsi="仿宋" w:eastAsia="仿宋_GB2312" w:cs="仿宋"/>
          <w:spacing w:val="-11"/>
          <w:sz w:val="32"/>
          <w:szCs w:val="32"/>
          <w:lang w:val="en-US" w:eastAsia="zh-CN"/>
        </w:rPr>
        <w:t>网址：http://jwxs.hebut.edu.cn</w:t>
      </w:r>
      <w:r>
        <w:rPr>
          <w:rFonts w:hint="eastAsia" w:ascii="仿宋_GB2312" w:hAnsi="仿宋" w:eastAsia="仿宋_GB2312" w:cs="仿宋"/>
          <w:spacing w:val="-11"/>
          <w:sz w:val="32"/>
          <w:szCs w:val="32"/>
          <w:lang w:eastAsia="zh-CN"/>
        </w:rPr>
        <w:t>）</w:t>
      </w:r>
      <w:r>
        <w:rPr>
          <w:rFonts w:hint="eastAsia" w:ascii="仿宋_GB2312" w:hAnsi="仿宋" w:eastAsia="仿宋_GB2312" w:cs="仿宋"/>
          <w:sz w:val="32"/>
          <w:szCs w:val="32"/>
        </w:rPr>
        <w:t>可信证明模块下载的中文成绩单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文件须</w:t>
      </w:r>
      <w:r>
        <w:rPr>
          <w:rFonts w:hint="eastAsia" w:ascii="仿宋_GB2312" w:hAnsi="仿宋" w:eastAsia="仿宋_GB2312" w:cs="仿宋"/>
          <w:sz w:val="32"/>
          <w:szCs w:val="32"/>
          <w:lang w:eastAsia="zh-CN"/>
        </w:rPr>
        <w:t>以</w:t>
      </w:r>
      <w:r>
        <w:rPr>
          <w:rFonts w:hint="eastAsia" w:ascii="仿宋_GB2312" w:hAnsi="仿宋" w:eastAsia="仿宋_GB2312" w:cs="仿宋"/>
          <w:b w:val="0"/>
          <w:bCs w:val="0"/>
          <w:sz w:val="32"/>
          <w:szCs w:val="32"/>
          <w:lang w:eastAsia="zh-CN"/>
        </w:rPr>
        <w:t>身份证号</w:t>
      </w:r>
      <w:r>
        <w:rPr>
          <w:rFonts w:hint="eastAsia" w:ascii="仿宋_GB2312" w:hAnsi="仿宋" w:eastAsia="仿宋_GB2312" w:cs="仿宋"/>
          <w:b w:val="0"/>
          <w:bCs w:val="0"/>
          <w:sz w:val="32"/>
          <w:szCs w:val="32"/>
          <w:lang w:val="en-US" w:eastAsia="zh-CN"/>
        </w:rPr>
        <w:t>_姓名.pdf</w:t>
      </w:r>
      <w:r>
        <w:rPr>
          <w:rFonts w:hint="eastAsia" w:ascii="仿宋_GB2312" w:hAnsi="仿宋" w:eastAsia="仿宋_GB2312" w:cs="仿宋"/>
          <w:sz w:val="32"/>
          <w:szCs w:val="32"/>
          <w:lang w:val="en-US" w:eastAsia="zh-CN"/>
        </w:rPr>
        <w:t>命名</w:t>
      </w:r>
      <w:r>
        <w:rPr>
          <w:rFonts w:hint="eastAsia" w:ascii="仿宋_GB2312" w:hAnsi="仿宋" w:eastAsia="仿宋_GB2312" w:cs="仿宋"/>
          <w:sz w:val="32"/>
          <w:szCs w:val="32"/>
        </w:rPr>
        <w:t>（学院验真后报送）；</w:t>
      </w:r>
    </w:p>
    <w:p>
      <w:pPr>
        <w:pStyle w:val="2"/>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总成绩专业排名前</w:t>
      </w:r>
      <w:r>
        <w:rPr>
          <w:rFonts w:hint="eastAsia" w:ascii="仿宋_GB2312" w:hAnsi="仿宋" w:eastAsia="仿宋_GB2312" w:cs="仿宋"/>
          <w:sz w:val="32"/>
          <w:szCs w:val="32"/>
          <w:lang w:val="en-US" w:eastAsia="zh-CN"/>
        </w:rPr>
        <w:t>15%的学生</w:t>
      </w:r>
      <w:r>
        <w:rPr>
          <w:rFonts w:hint="eastAsia" w:ascii="仿宋_GB2312" w:hAnsi="仿宋" w:eastAsia="仿宋_GB2312" w:cs="仿宋"/>
          <w:sz w:val="32"/>
          <w:szCs w:val="32"/>
          <w:lang w:eastAsia="zh-CN"/>
        </w:rPr>
        <w:t>成绩构成明细表（见附件</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学院报送；此表</w:t>
      </w:r>
      <w:r>
        <w:rPr>
          <w:rFonts w:hint="eastAsia" w:ascii="仿宋_GB2312" w:hAnsi="仿宋" w:eastAsia="仿宋_GB2312" w:cs="仿宋"/>
          <w:sz w:val="32"/>
          <w:szCs w:val="32"/>
          <w:lang w:val="en-US" w:eastAsia="zh-CN"/>
        </w:rPr>
        <w:t>将</w:t>
      </w:r>
      <w:r>
        <w:rPr>
          <w:rFonts w:hint="eastAsia" w:ascii="仿宋_GB2312" w:hAnsi="仿宋" w:eastAsia="仿宋_GB2312" w:cs="仿宋"/>
          <w:sz w:val="32"/>
          <w:szCs w:val="32"/>
          <w:lang w:eastAsia="zh-CN"/>
        </w:rPr>
        <w:t>为我校推免生数据统计分析</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lang w:eastAsia="zh-CN"/>
        </w:rPr>
        <w:t>基础数据，是</w:t>
      </w:r>
      <w:r>
        <w:rPr>
          <w:rFonts w:hint="eastAsia" w:ascii="仿宋_GB2312" w:hAnsi="仿宋" w:eastAsia="仿宋_GB2312" w:cs="仿宋"/>
          <w:sz w:val="32"/>
          <w:szCs w:val="32"/>
          <w:lang w:val="en-US" w:eastAsia="zh-CN"/>
        </w:rPr>
        <w:t>为今后</w:t>
      </w:r>
      <w:r>
        <w:rPr>
          <w:rFonts w:hint="eastAsia" w:ascii="仿宋_GB2312" w:hAnsi="仿宋" w:eastAsia="仿宋_GB2312" w:cs="仿宋"/>
          <w:sz w:val="32"/>
          <w:szCs w:val="32"/>
          <w:lang w:eastAsia="zh-CN"/>
        </w:rPr>
        <w:t>推免工作</w:t>
      </w:r>
      <w:r>
        <w:rPr>
          <w:rFonts w:hint="eastAsia" w:ascii="仿宋_GB2312" w:hAnsi="仿宋" w:eastAsia="仿宋_GB2312" w:cs="仿宋"/>
          <w:sz w:val="32"/>
          <w:szCs w:val="32"/>
          <w:lang w:val="en-US" w:eastAsia="zh-CN"/>
        </w:rPr>
        <w:t>政策调整而做准备</w:t>
      </w:r>
      <w:r>
        <w:rPr>
          <w:rFonts w:hint="eastAsia" w:ascii="仿宋_GB2312" w:hAnsi="仿宋" w:eastAsia="仿宋_GB2312" w:cs="仿宋"/>
          <w:sz w:val="32"/>
          <w:szCs w:val="32"/>
          <w:lang w:eastAsia="zh-CN"/>
        </w:rPr>
        <w:t>的重要依据）；</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.已计算</w:t>
      </w:r>
      <w:r>
        <w:rPr>
          <w:rFonts w:hint="eastAsia" w:ascii="仿宋_GB2312" w:hAnsi="仿宋" w:eastAsia="仿宋_GB2312" w:cs="仿宋"/>
          <w:sz w:val="32"/>
          <w:szCs w:val="32"/>
          <w:lang w:val="en-US" w:eastAsia="zh-CN"/>
        </w:rPr>
        <w:t>附加</w:t>
      </w:r>
      <w:r>
        <w:rPr>
          <w:rFonts w:hint="eastAsia" w:ascii="仿宋_GB2312" w:hAnsi="仿宋" w:eastAsia="仿宋_GB2312" w:cs="仿宋"/>
          <w:sz w:val="32"/>
          <w:szCs w:val="32"/>
        </w:rPr>
        <w:t>成绩的支撑材料原件</w:t>
      </w:r>
      <w:r>
        <w:rPr>
          <w:rFonts w:hint="eastAsia" w:ascii="仿宋_GB2312" w:hAnsi="仿宋" w:eastAsia="仿宋_GB2312" w:cs="仿宋"/>
          <w:sz w:val="32"/>
          <w:szCs w:val="32"/>
          <w:lang w:val="en-US" w:eastAsia="zh-CN"/>
        </w:rPr>
        <w:t>以及</w:t>
      </w:r>
      <w:r>
        <w:rPr>
          <w:rFonts w:hint="eastAsia" w:ascii="仿宋_GB2312" w:hAnsi="仿宋" w:eastAsia="仿宋_GB2312" w:cs="仿宋"/>
          <w:color w:val="auto"/>
          <w:sz w:val="32"/>
          <w:szCs w:val="32"/>
          <w:lang w:val="en-US" w:eastAsia="zh-CN"/>
        </w:rPr>
        <w:t>答辩过程记录</w:t>
      </w:r>
      <w:r>
        <w:rPr>
          <w:rFonts w:hint="eastAsia" w:ascii="仿宋_GB2312" w:hAnsi="仿宋" w:eastAsia="仿宋_GB2312" w:cs="仿宋"/>
          <w:sz w:val="32"/>
          <w:szCs w:val="32"/>
        </w:rPr>
        <w:t>（学院留存备查）；</w:t>
      </w:r>
    </w:p>
    <w:p>
      <w:pPr>
        <w:pStyle w:val="2"/>
        <w:spacing w:line="580" w:lineRule="exact"/>
        <w:ind w:firstLine="645"/>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.综合</w:t>
      </w:r>
      <w:r>
        <w:rPr>
          <w:rFonts w:hint="eastAsia" w:ascii="仿宋_GB2312" w:hAnsi="仿宋" w:eastAsia="仿宋_GB2312" w:cs="仿宋"/>
          <w:sz w:val="32"/>
          <w:szCs w:val="32"/>
          <w:lang w:val="en-US" w:eastAsia="zh-CN"/>
        </w:rPr>
        <w:t>评定</w:t>
      </w:r>
      <w:r>
        <w:rPr>
          <w:rFonts w:hint="eastAsia" w:ascii="仿宋_GB2312" w:hAnsi="仿宋" w:eastAsia="仿宋_GB2312" w:cs="仿宋"/>
          <w:sz w:val="32"/>
          <w:szCs w:val="32"/>
        </w:rPr>
        <w:t>结果（学院留存备查）。</w:t>
      </w:r>
    </w:p>
    <w:p>
      <w:pPr>
        <w:pStyle w:val="2"/>
        <w:spacing w:line="580" w:lineRule="exact"/>
        <w:ind w:firstLine="645"/>
        <w:rPr>
          <w:rFonts w:ascii="仿宋_GB2312" w:hAnsi="仿宋" w:eastAsia="仿宋_GB2312" w:cs="仿宋"/>
          <w:sz w:val="32"/>
          <w:szCs w:val="32"/>
        </w:rPr>
      </w:pPr>
    </w:p>
    <w:p>
      <w:pPr>
        <w:pStyle w:val="2"/>
        <w:spacing w:line="580" w:lineRule="exact"/>
        <w:ind w:firstLine="645"/>
        <w:rPr>
          <w:rFonts w:ascii="仿宋_GB2312" w:hAnsi="仿宋" w:eastAsia="仿宋_GB2312" w:cs="仿宋"/>
          <w:sz w:val="32"/>
          <w:szCs w:val="32"/>
          <w:highlight w:val="yellow"/>
        </w:rPr>
      </w:pPr>
      <w:r>
        <w:rPr>
          <w:rFonts w:hint="eastAsia" w:ascii="仿宋_GB2312" w:hAnsi="仿宋" w:eastAsia="仿宋_GB2312" w:cs="仿宋"/>
          <w:sz w:val="32"/>
          <w:szCs w:val="32"/>
        </w:rPr>
        <w:t>联系人：张维  联系电话：022-60436912</w:t>
      </w:r>
    </w:p>
    <w:p>
      <w:pPr>
        <w:spacing w:line="580" w:lineRule="exact"/>
        <w:ind w:firstLine="640" w:firstLineChars="200"/>
        <w:rPr>
          <w:rFonts w:ascii="仿宋_GB2312" w:hAnsi="仿宋" w:eastAsia="仿宋_GB2312" w:cs="仿宋"/>
          <w:kern w:val="0"/>
          <w:sz w:val="32"/>
          <w:szCs w:val="32"/>
        </w:rPr>
      </w:pPr>
    </w:p>
    <w:p>
      <w:pPr>
        <w:spacing w:line="580" w:lineRule="exact"/>
        <w:ind w:firstLine="640" w:firstLineChars="200"/>
        <w:rPr>
          <w:rFonts w:hint="eastAsia" w:ascii="仿宋_GB2312" w:hAnsi="仿宋" w:eastAsia="仿宋_GB2312" w:cs="仿宋"/>
          <w:kern w:val="0"/>
          <w:sz w:val="32"/>
          <w:szCs w:val="32"/>
        </w:rPr>
      </w:pP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附件：</w:t>
      </w: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1.《河北工业大学关于印发</w:t>
      </w:r>
      <w:r>
        <w:rPr>
          <w:rFonts w:hint="eastAsia" w:ascii="仿宋_GB2312" w:hAnsi="仿宋" w:eastAsia="仿宋_GB2312" w:cs="仿宋"/>
          <w:kern w:val="0"/>
          <w:sz w:val="32"/>
          <w:szCs w:val="32"/>
          <w:lang w:val="en-US" w:eastAsia="zh-CN"/>
        </w:rPr>
        <w:t>&lt;</w:t>
      </w:r>
      <w:r>
        <w:rPr>
          <w:rFonts w:hint="eastAsia" w:ascii="仿宋_GB2312" w:hAnsi="仿宋" w:eastAsia="仿宋_GB2312" w:cs="仿宋"/>
          <w:kern w:val="0"/>
          <w:sz w:val="32"/>
          <w:szCs w:val="32"/>
        </w:rPr>
        <w:t>河北工业大学推荐优秀应届本科毕业生免试攻读研究生工作办法（修订）</w:t>
      </w:r>
      <w:r>
        <w:rPr>
          <w:rFonts w:hint="eastAsia" w:ascii="仿宋_GB2312" w:hAnsi="仿宋" w:eastAsia="仿宋_GB2312" w:cs="仿宋"/>
          <w:kern w:val="0"/>
          <w:sz w:val="32"/>
          <w:szCs w:val="32"/>
          <w:lang w:val="en-US" w:eastAsia="zh-CN"/>
        </w:rPr>
        <w:t>&gt;</w:t>
      </w:r>
      <w:r>
        <w:rPr>
          <w:rFonts w:hint="eastAsia" w:ascii="仿宋_GB2312" w:hAnsi="仿宋" w:eastAsia="仿宋_GB2312" w:cs="仿宋"/>
          <w:kern w:val="0"/>
          <w:sz w:val="32"/>
          <w:szCs w:val="32"/>
        </w:rPr>
        <w:t>的通知》（河北工大</w:t>
      </w:r>
      <w:r>
        <w:rPr>
          <w:rFonts w:hint="eastAsia" w:ascii="仿宋_GB2312" w:hAnsi="仿宋" w:eastAsia="仿宋_GB2312" w:cs="仿宋"/>
          <w:sz w:val="32"/>
          <w:szCs w:val="32"/>
        </w:rPr>
        <w:t>〔</w:t>
      </w:r>
      <w:r>
        <w:rPr>
          <w:rFonts w:hint="eastAsia" w:ascii="仿宋_GB2312" w:hAnsi="仿宋" w:eastAsia="仿宋_GB2312" w:cs="仿宋"/>
          <w:kern w:val="0"/>
          <w:sz w:val="32"/>
          <w:szCs w:val="32"/>
        </w:rPr>
        <w:t>20</w:t>
      </w:r>
      <w:r>
        <w:rPr>
          <w:rFonts w:hint="eastAsia" w:ascii="仿宋_GB2312" w:hAnsi="仿宋" w:eastAsia="仿宋_GB2312" w:cs="仿宋"/>
          <w:kern w:val="0"/>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kern w:val="0"/>
          <w:sz w:val="32"/>
          <w:szCs w:val="32"/>
          <w:lang w:val="en-US" w:eastAsia="zh-CN"/>
        </w:rPr>
        <w:t>88</w:t>
      </w:r>
      <w:r>
        <w:rPr>
          <w:rFonts w:hint="eastAsia" w:ascii="仿宋_GB2312" w:hAnsi="仿宋" w:eastAsia="仿宋_GB2312" w:cs="仿宋"/>
          <w:kern w:val="0"/>
          <w:sz w:val="32"/>
          <w:szCs w:val="32"/>
        </w:rPr>
        <w:t>号）</w:t>
      </w:r>
    </w:p>
    <w:p>
      <w:pPr>
        <w:spacing w:line="58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en-US" w:eastAsia="zh-CN"/>
        </w:rPr>
        <w:t>《河北工业大学关于印发&lt;河北工业大学关于推荐优秀应届本科毕业生免试攻读研究生附加成绩认定指导意见&gt;</w:t>
      </w:r>
      <w:r>
        <w:rPr>
          <w:rFonts w:hint="eastAsia" w:ascii="仿宋_GB2312" w:hAnsi="仿宋" w:eastAsia="仿宋_GB2312" w:cs="仿宋"/>
          <w:kern w:val="0"/>
          <w:sz w:val="32"/>
          <w:szCs w:val="32"/>
        </w:rPr>
        <w:t>的通知</w:t>
      </w:r>
      <w:r>
        <w:rPr>
          <w:rFonts w:hint="eastAsia" w:ascii="仿宋_GB2312" w:hAnsi="仿宋" w:eastAsia="仿宋_GB2312" w:cs="仿宋"/>
          <w:kern w:val="0"/>
          <w:sz w:val="32"/>
          <w:szCs w:val="32"/>
          <w:lang w:val="en-US" w:eastAsia="zh-CN"/>
        </w:rPr>
        <w:t>》(河北工大〔2021〕89号)</w:t>
      </w: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3.</w:t>
      </w:r>
      <w:r>
        <w:rPr>
          <w:rFonts w:hint="eastAsia" w:ascii="仿宋_GB2312" w:hAnsi="仿宋" w:eastAsia="仿宋_GB2312" w:cs="仿宋"/>
          <w:kern w:val="0"/>
          <w:sz w:val="32"/>
          <w:szCs w:val="32"/>
        </w:rPr>
        <w:t>202</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年普通高等学校推免名额分配表</w:t>
      </w:r>
    </w:p>
    <w:p>
      <w:pPr>
        <w:spacing w:line="580" w:lineRule="exact"/>
        <w:ind w:firstLine="640" w:firstLineChars="2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4</w:t>
      </w:r>
      <w:r>
        <w:rPr>
          <w:rFonts w:hint="eastAsia" w:ascii="仿宋_GB2312" w:hAnsi="仿宋" w:eastAsia="仿宋_GB2312" w:cs="仿宋"/>
          <w:kern w:val="0"/>
          <w:sz w:val="32"/>
          <w:szCs w:val="32"/>
        </w:rPr>
        <w:t>.</w:t>
      </w:r>
      <w:r>
        <w:rPr>
          <w:rFonts w:hint="eastAsia" w:ascii="仿宋_GB2312" w:hAnsi="仿宋" w:eastAsia="仿宋_GB2312" w:cs="仿宋"/>
          <w:kern w:val="0"/>
          <w:sz w:val="32"/>
          <w:szCs w:val="32"/>
          <w:lang w:val="en-US" w:eastAsia="zh-CN"/>
        </w:rPr>
        <w:t>2022年××学院普通高等学校推免名额分配表</w:t>
      </w: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5.</w:t>
      </w:r>
      <w:r>
        <w:rPr>
          <w:rFonts w:hint="eastAsia" w:ascii="仿宋_GB2312" w:hAnsi="仿宋" w:eastAsia="仿宋_GB2312" w:cs="仿宋"/>
          <w:kern w:val="0"/>
          <w:sz w:val="32"/>
          <w:szCs w:val="32"/>
        </w:rPr>
        <w:t>202</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年推荐免试研究生情况汇总表</w:t>
      </w:r>
    </w:p>
    <w:p>
      <w:pPr>
        <w:spacing w:line="580" w:lineRule="exact"/>
        <w:ind w:firstLine="640" w:firstLineChars="200"/>
        <w:jc w:val="both"/>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6.</w:t>
      </w:r>
      <w:r>
        <w:rPr>
          <w:rFonts w:hint="eastAsia" w:ascii="仿宋_GB2312" w:hAnsi="仿宋" w:eastAsia="仿宋_GB2312" w:cs="仿宋"/>
          <w:sz w:val="32"/>
          <w:szCs w:val="32"/>
          <w:lang w:eastAsia="zh-CN"/>
        </w:rPr>
        <w:t>总成绩专业排名前</w:t>
      </w:r>
      <w:r>
        <w:rPr>
          <w:rFonts w:hint="eastAsia" w:ascii="仿宋_GB2312" w:hAnsi="仿宋" w:eastAsia="仿宋_GB2312" w:cs="仿宋"/>
          <w:sz w:val="32"/>
          <w:szCs w:val="32"/>
          <w:lang w:val="en-US" w:eastAsia="zh-CN"/>
        </w:rPr>
        <w:t>15%的学生</w:t>
      </w:r>
      <w:r>
        <w:rPr>
          <w:rFonts w:hint="eastAsia" w:ascii="仿宋_GB2312" w:hAnsi="仿宋" w:eastAsia="仿宋_GB2312" w:cs="仿宋"/>
          <w:sz w:val="32"/>
          <w:szCs w:val="32"/>
          <w:lang w:eastAsia="zh-CN"/>
        </w:rPr>
        <w:t>成绩构成明细表</w:t>
      </w:r>
    </w:p>
    <w:p>
      <w:pPr>
        <w:spacing w:line="580" w:lineRule="exact"/>
        <w:ind w:firstLine="4160" w:firstLineChars="1300"/>
        <w:jc w:val="right"/>
        <w:rPr>
          <w:rFonts w:ascii="仿宋_GB2312" w:hAnsi="仿宋" w:eastAsia="仿宋_GB2312" w:cs="仿宋"/>
          <w:kern w:val="0"/>
          <w:sz w:val="32"/>
          <w:szCs w:val="32"/>
        </w:rPr>
      </w:pPr>
    </w:p>
    <w:p>
      <w:pPr>
        <w:pStyle w:val="6"/>
        <w:widowControl/>
        <w:spacing w:beforeAutospacing="0" w:afterAutospacing="0" w:line="580" w:lineRule="exact"/>
        <w:ind w:firstLine="640" w:firstLineChars="200"/>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学校</w:t>
      </w:r>
      <w:r>
        <w:rPr>
          <w:rFonts w:hint="eastAsia" w:ascii="仿宋_GB2312" w:hAnsi="仿宋_GB2312" w:eastAsia="仿宋_GB2312" w:cs="仿宋_GB2312"/>
          <w:sz w:val="32"/>
          <w:szCs w:val="32"/>
          <w:shd w:val="clear" w:color="auto" w:fill="FFFFFF"/>
        </w:rPr>
        <w:t>推免工作领导小组办公室</w:t>
      </w:r>
    </w:p>
    <w:p>
      <w:pPr>
        <w:pStyle w:val="6"/>
        <w:widowControl/>
        <w:spacing w:beforeAutospacing="0" w:afterAutospacing="0" w:line="580" w:lineRule="exact"/>
        <w:ind w:firstLine="640" w:firstLineChars="200"/>
        <w:jc w:val="right"/>
        <w:rPr>
          <w:rFonts w:ascii="仿宋_GB2312" w:eastAsia="仿宋_GB2312"/>
          <w:sz w:val="32"/>
          <w:szCs w:val="32"/>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年9月</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日</w:t>
      </w:r>
    </w:p>
    <w:sectPr>
      <w:pgSz w:w="11906" w:h="16838"/>
      <w:pgMar w:top="2155" w:right="1531" w:bottom="187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5710"/>
    <w:rsid w:val="00002092"/>
    <w:rsid w:val="00090206"/>
    <w:rsid w:val="002128A4"/>
    <w:rsid w:val="003148CE"/>
    <w:rsid w:val="00392A28"/>
    <w:rsid w:val="003939FE"/>
    <w:rsid w:val="006739AF"/>
    <w:rsid w:val="00836465"/>
    <w:rsid w:val="00983F30"/>
    <w:rsid w:val="009949DA"/>
    <w:rsid w:val="009A48EB"/>
    <w:rsid w:val="009F1FE9"/>
    <w:rsid w:val="00B96999"/>
    <w:rsid w:val="00E16DBD"/>
    <w:rsid w:val="00E824BF"/>
    <w:rsid w:val="00FB2642"/>
    <w:rsid w:val="025630D3"/>
    <w:rsid w:val="02A22092"/>
    <w:rsid w:val="032B7602"/>
    <w:rsid w:val="03A6706D"/>
    <w:rsid w:val="03B66615"/>
    <w:rsid w:val="03C3215E"/>
    <w:rsid w:val="03C7647C"/>
    <w:rsid w:val="04D00CD6"/>
    <w:rsid w:val="051B62E7"/>
    <w:rsid w:val="06524A89"/>
    <w:rsid w:val="06A44C0C"/>
    <w:rsid w:val="079E72CC"/>
    <w:rsid w:val="084D154D"/>
    <w:rsid w:val="08AF7395"/>
    <w:rsid w:val="09D40EB5"/>
    <w:rsid w:val="0A6334F5"/>
    <w:rsid w:val="0AA26E4E"/>
    <w:rsid w:val="0C5A26AB"/>
    <w:rsid w:val="0D261AD3"/>
    <w:rsid w:val="0D66317D"/>
    <w:rsid w:val="0DFF1467"/>
    <w:rsid w:val="0EF51BFE"/>
    <w:rsid w:val="10447427"/>
    <w:rsid w:val="10EC441D"/>
    <w:rsid w:val="12CB6668"/>
    <w:rsid w:val="12D93285"/>
    <w:rsid w:val="1381287A"/>
    <w:rsid w:val="1389381C"/>
    <w:rsid w:val="1485141B"/>
    <w:rsid w:val="150619FF"/>
    <w:rsid w:val="17300904"/>
    <w:rsid w:val="18D21D21"/>
    <w:rsid w:val="195A1283"/>
    <w:rsid w:val="19CA4B98"/>
    <w:rsid w:val="1A0127B9"/>
    <w:rsid w:val="1A3F0B5A"/>
    <w:rsid w:val="1A896728"/>
    <w:rsid w:val="1AD249CB"/>
    <w:rsid w:val="1B1D0379"/>
    <w:rsid w:val="1C274ED0"/>
    <w:rsid w:val="1CBB22D6"/>
    <w:rsid w:val="1D3A4207"/>
    <w:rsid w:val="1EE40765"/>
    <w:rsid w:val="2006125B"/>
    <w:rsid w:val="21B84EEA"/>
    <w:rsid w:val="23880F43"/>
    <w:rsid w:val="23890218"/>
    <w:rsid w:val="240145D1"/>
    <w:rsid w:val="25C96D01"/>
    <w:rsid w:val="26540C0E"/>
    <w:rsid w:val="273F6BBE"/>
    <w:rsid w:val="28D21D6D"/>
    <w:rsid w:val="29437851"/>
    <w:rsid w:val="29E71F54"/>
    <w:rsid w:val="2C55305A"/>
    <w:rsid w:val="2D0B2530"/>
    <w:rsid w:val="2E81075B"/>
    <w:rsid w:val="2EAE4D87"/>
    <w:rsid w:val="3006257E"/>
    <w:rsid w:val="303E66FB"/>
    <w:rsid w:val="307A2958"/>
    <w:rsid w:val="3172021C"/>
    <w:rsid w:val="333D4873"/>
    <w:rsid w:val="33FC6DD8"/>
    <w:rsid w:val="3513690B"/>
    <w:rsid w:val="36A85339"/>
    <w:rsid w:val="36F72266"/>
    <w:rsid w:val="37EB5823"/>
    <w:rsid w:val="38666E99"/>
    <w:rsid w:val="38FE14D4"/>
    <w:rsid w:val="3B69078B"/>
    <w:rsid w:val="3D427A5A"/>
    <w:rsid w:val="3FA32F7B"/>
    <w:rsid w:val="40302E44"/>
    <w:rsid w:val="417D1A31"/>
    <w:rsid w:val="42043CC4"/>
    <w:rsid w:val="43E776F5"/>
    <w:rsid w:val="4494686E"/>
    <w:rsid w:val="44CC3239"/>
    <w:rsid w:val="4585392F"/>
    <w:rsid w:val="45D363E1"/>
    <w:rsid w:val="4645001B"/>
    <w:rsid w:val="46DA3044"/>
    <w:rsid w:val="48B212A0"/>
    <w:rsid w:val="49463453"/>
    <w:rsid w:val="49962B85"/>
    <w:rsid w:val="49D626A9"/>
    <w:rsid w:val="4B14779C"/>
    <w:rsid w:val="4B513E19"/>
    <w:rsid w:val="4CEB776A"/>
    <w:rsid w:val="4DB174B6"/>
    <w:rsid w:val="4E80273B"/>
    <w:rsid w:val="4F220714"/>
    <w:rsid w:val="508207C3"/>
    <w:rsid w:val="51BF40E6"/>
    <w:rsid w:val="51C0708F"/>
    <w:rsid w:val="522E7C62"/>
    <w:rsid w:val="52C57EB2"/>
    <w:rsid w:val="53744999"/>
    <w:rsid w:val="53DF43DC"/>
    <w:rsid w:val="567F2FA5"/>
    <w:rsid w:val="588C0EF5"/>
    <w:rsid w:val="59072270"/>
    <w:rsid w:val="594C6A08"/>
    <w:rsid w:val="5A120B58"/>
    <w:rsid w:val="5A1D4CCD"/>
    <w:rsid w:val="5B651504"/>
    <w:rsid w:val="5BC31545"/>
    <w:rsid w:val="5C454532"/>
    <w:rsid w:val="5DE75ECE"/>
    <w:rsid w:val="60AE44F8"/>
    <w:rsid w:val="60EC6AAE"/>
    <w:rsid w:val="61DA79E1"/>
    <w:rsid w:val="61EE66E3"/>
    <w:rsid w:val="624D2EB0"/>
    <w:rsid w:val="6319423D"/>
    <w:rsid w:val="634F2A57"/>
    <w:rsid w:val="637356C6"/>
    <w:rsid w:val="63B56433"/>
    <w:rsid w:val="63F613BB"/>
    <w:rsid w:val="657752BD"/>
    <w:rsid w:val="664243A6"/>
    <w:rsid w:val="670620E9"/>
    <w:rsid w:val="67144B2E"/>
    <w:rsid w:val="67B42A1C"/>
    <w:rsid w:val="67B55710"/>
    <w:rsid w:val="67EC3A13"/>
    <w:rsid w:val="68662B93"/>
    <w:rsid w:val="68E427EB"/>
    <w:rsid w:val="68F3579A"/>
    <w:rsid w:val="695E195E"/>
    <w:rsid w:val="69BC1687"/>
    <w:rsid w:val="6AB27FBF"/>
    <w:rsid w:val="6C3F2D67"/>
    <w:rsid w:val="6CD40F30"/>
    <w:rsid w:val="6DC46850"/>
    <w:rsid w:val="6E0B26AB"/>
    <w:rsid w:val="6E737750"/>
    <w:rsid w:val="6F4B1015"/>
    <w:rsid w:val="70EA07E0"/>
    <w:rsid w:val="70EE25D0"/>
    <w:rsid w:val="722269E9"/>
    <w:rsid w:val="72D5279B"/>
    <w:rsid w:val="72D90F0E"/>
    <w:rsid w:val="72E95328"/>
    <w:rsid w:val="740D41F5"/>
    <w:rsid w:val="7412269F"/>
    <w:rsid w:val="752A3C8C"/>
    <w:rsid w:val="75844ECE"/>
    <w:rsid w:val="75B34D52"/>
    <w:rsid w:val="76297F63"/>
    <w:rsid w:val="76CB67DA"/>
    <w:rsid w:val="79102B39"/>
    <w:rsid w:val="79463583"/>
    <w:rsid w:val="7A452453"/>
    <w:rsid w:val="7AB736FE"/>
    <w:rsid w:val="7C7E5487"/>
    <w:rsid w:val="7C8A1D93"/>
    <w:rsid w:val="7D9A342B"/>
    <w:rsid w:val="7EF54545"/>
    <w:rsid w:val="7F326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微软雅黑" w:hAnsi="微软雅黑" w:eastAsia="微软雅黑" w:cs="Times New Roman"/>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225</Words>
  <Characters>1285</Characters>
  <Lines>10</Lines>
  <Paragraphs>3</Paragraphs>
  <TotalTime>1</TotalTime>
  <ScaleCrop>false</ScaleCrop>
  <LinksUpToDate>false</LinksUpToDate>
  <CharactersWithSpaces>1507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2017-09-06T11:31:00Z</dcterms:created>
  <dc:creator>user</dc:creator>
  <cp:lastModifiedBy>张维</cp:lastModifiedBy>
  <cp:lastPrinted>2021-09-07T02:13:00Z</cp:lastPrinted>
  <dcterms:modified xsi:type="dcterms:W3CDTF">2021-09-07T08:35:58Z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7DFB83D563E24B68B7EDAD024C922B35</vt:lpwstr>
  </property>
</Properties>
</file>